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ascii="宋体" w:hAnsi="宋体" w:eastAsia="宋体" w:cs="宋体"/>
          <w:b/>
          <w:kern w:val="0"/>
          <w:sz w:val="44"/>
          <w:szCs w:val="44"/>
        </w:rPr>
        <w:t>入会手续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1.单位自愿申请。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2.填写协会制定的《入会申请书》和《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惠州市惠城区建筑业</w:t>
      </w:r>
      <w:r>
        <w:rPr>
          <w:rFonts w:ascii="宋体" w:hAnsi="宋体" w:eastAsia="宋体" w:cs="宋体"/>
          <w:kern w:val="0"/>
          <w:sz w:val="28"/>
          <w:szCs w:val="28"/>
        </w:rPr>
        <w:t>协会会员登记表》。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3.将填妥的《入会申请书》、《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惠州市惠城区建筑业</w:t>
      </w:r>
      <w:r>
        <w:rPr>
          <w:rFonts w:ascii="宋体" w:hAnsi="宋体" w:eastAsia="宋体" w:cs="宋体"/>
          <w:kern w:val="0"/>
          <w:sz w:val="28"/>
          <w:szCs w:val="28"/>
        </w:rPr>
        <w:t>协会会员登记表》和营业执照复印件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（加盖公章）</w:t>
      </w:r>
      <w:r>
        <w:rPr>
          <w:rFonts w:ascii="宋体" w:hAnsi="宋体" w:eastAsia="宋体" w:cs="宋体"/>
          <w:kern w:val="0"/>
          <w:sz w:val="28"/>
          <w:szCs w:val="28"/>
        </w:rPr>
        <w:t>送（寄）到协会</w:t>
      </w:r>
      <w:r>
        <w:rPr>
          <w:rFonts w:hint="eastAsia" w:ascii="宋体" w:hAnsi="宋体" w:eastAsia="宋体" w:cs="宋体"/>
          <w:kern w:val="0"/>
          <w:sz w:val="28"/>
          <w:szCs w:val="28"/>
        </w:rPr>
        <w:t>办公室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8"/>
          <w:szCs w:val="28"/>
        </w:rPr>
        <w:t>4.协会理事会授权</w:t>
      </w:r>
      <w:r>
        <w:rPr>
          <w:rFonts w:hint="eastAsia" w:ascii="宋体" w:hAnsi="宋体" w:eastAsia="宋体" w:cs="宋体"/>
          <w:kern w:val="0"/>
          <w:sz w:val="28"/>
          <w:szCs w:val="28"/>
        </w:rPr>
        <w:t>秘书处</w:t>
      </w:r>
      <w:r>
        <w:rPr>
          <w:rFonts w:ascii="宋体" w:hAnsi="宋体" w:eastAsia="宋体" w:cs="宋体"/>
          <w:kern w:val="0"/>
          <w:sz w:val="28"/>
          <w:szCs w:val="28"/>
        </w:rPr>
        <w:t>审核。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5.协会</w:t>
      </w:r>
      <w:r>
        <w:rPr>
          <w:rFonts w:hint="eastAsia" w:ascii="宋体" w:hAnsi="宋体" w:eastAsia="宋体" w:cs="宋体"/>
          <w:kern w:val="0"/>
          <w:sz w:val="28"/>
          <w:szCs w:val="28"/>
        </w:rPr>
        <w:t>办公室</w:t>
      </w:r>
      <w:r>
        <w:rPr>
          <w:rFonts w:ascii="宋体" w:hAnsi="宋体" w:eastAsia="宋体" w:cs="宋体"/>
          <w:kern w:val="0"/>
          <w:sz w:val="28"/>
          <w:szCs w:val="28"/>
        </w:rPr>
        <w:t>发入会通知（书面或口头）。</w:t>
      </w:r>
      <w:r>
        <w:rPr>
          <w:rFonts w:ascii="宋体" w:hAnsi="宋体" w:eastAsia="宋体" w:cs="宋体"/>
          <w:kern w:val="0"/>
          <w:sz w:val="28"/>
          <w:szCs w:val="28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</w:rPr>
        <w:t>6.缴纳会费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（可转账或缴纳现金）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协会账号信息：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  称：惠州市惠城区建筑业协会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 中国工商银行惠城支行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账  号：2008-0208-0902-6417-447</w:t>
      </w:r>
    </w:p>
    <w:p>
      <w:pPr>
        <w:rPr>
          <w:b/>
          <w:sz w:val="52"/>
          <w:szCs w:val="5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52"/>
          <w:szCs w:val="52"/>
        </w:rPr>
        <w:t xml:space="preserve">                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sz w:val="28"/>
          <w:szCs w:val="28"/>
        </w:rPr>
        <w:t>惠州市惠城区建筑业协会</w:t>
      </w:r>
    </w:p>
    <w:p>
      <w:pPr>
        <w:ind w:firstLine="5292" w:firstLineChars="189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2020年7月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入会申请书</w:t>
      </w:r>
    </w:p>
    <w:p>
      <w:pPr>
        <w:jc w:val="center"/>
        <w:rPr>
          <w:b/>
          <w:sz w:val="18"/>
          <w:szCs w:val="1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自愿加入惠州市惠城区建筑业协会，遵守协会章程，执行协会决议，履行会员义务按规定缴纳会费，支持协会工作，积极参加协会活动，努力完成协会委托的任务，为促进惠城区建筑行业的发展作出应有的贡献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申请单位（公章）：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申请单位负责人（签字）：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日期：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惠州市惠城区建筑业协会会员登记表</w:t>
      </w:r>
    </w:p>
    <w:p/>
    <w:p/>
    <w:tbl>
      <w:tblPr>
        <w:tblStyle w:val="5"/>
        <w:tblW w:w="91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113"/>
        <w:gridCol w:w="1134"/>
        <w:gridCol w:w="150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7659" w:type="dxa"/>
            <w:gridSpan w:val="4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113" w:type="dxa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412" w:type="dxa"/>
            <w:gridSpan w:val="2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营业执照编号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2412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7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主要联系人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412" w:type="dxa"/>
            <w:gridSpan w:val="2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476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企业资质等级</w:t>
            </w:r>
          </w:p>
          <w:p>
            <w:pPr>
              <w:ind w:left="60"/>
              <w:jc w:val="center"/>
              <w:rPr>
                <w:szCs w:val="21"/>
              </w:rPr>
            </w:pPr>
          </w:p>
        </w:tc>
        <w:tc>
          <w:tcPr>
            <w:tcW w:w="4113" w:type="dxa"/>
            <w:vMerge w:val="restart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社团职务</w:t>
            </w:r>
          </w:p>
        </w:tc>
        <w:tc>
          <w:tcPr>
            <w:tcW w:w="15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副会长单位</w:t>
            </w:r>
          </w:p>
        </w:tc>
        <w:tc>
          <w:tcPr>
            <w:tcW w:w="91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理事单位</w:t>
            </w:r>
          </w:p>
        </w:tc>
        <w:tc>
          <w:tcPr>
            <w:tcW w:w="91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7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3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会员单位</w:t>
            </w:r>
          </w:p>
        </w:tc>
        <w:tc>
          <w:tcPr>
            <w:tcW w:w="912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476" w:type="dxa"/>
          </w:tcPr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协会意见</w:t>
            </w: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ind w:left="6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7659" w:type="dxa"/>
            <w:gridSpan w:val="4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3387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         年     月     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76" w:type="dxa"/>
          </w:tcPr>
          <w:p>
            <w:pPr>
              <w:ind w:left="60"/>
              <w:jc w:val="center"/>
              <w:rPr>
                <w:szCs w:val="21"/>
              </w:rPr>
            </w:pPr>
          </w:p>
          <w:p>
            <w:pPr>
              <w:ind w:left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  <w:p>
            <w:pPr>
              <w:ind w:left="60"/>
              <w:jc w:val="center"/>
              <w:rPr>
                <w:szCs w:val="21"/>
              </w:rPr>
            </w:pPr>
          </w:p>
        </w:tc>
        <w:tc>
          <w:tcPr>
            <w:tcW w:w="7659" w:type="dxa"/>
            <w:gridSpan w:val="4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Cs w:val="21"/>
        </w:rPr>
        <w:t xml:space="preserve"> </w:t>
      </w:r>
    </w:p>
    <w:p>
      <w:pPr>
        <w:ind w:left="1200" w:hanging="1200" w:hangingChars="500"/>
        <w:rPr>
          <w:rFonts w:asciiTheme="majorEastAsia" w:hAnsiTheme="majorEastAsia" w:eastAsiaTheme="majorEastAsia"/>
          <w:sz w:val="24"/>
        </w:rPr>
      </w:pPr>
      <w:r>
        <w:rPr>
          <w:rFonts w:hint="eastAsia"/>
          <w:sz w:val="24"/>
        </w:rPr>
        <w:t>备</w:t>
      </w:r>
      <w:r>
        <w:rPr>
          <w:rFonts w:hint="eastAsia" w:asciiTheme="majorEastAsia" w:hAnsiTheme="majorEastAsia" w:eastAsiaTheme="majorEastAsia"/>
          <w:sz w:val="24"/>
        </w:rPr>
        <w:t>注：1、“社团职务”栏请选择在“副会长单位、理事单位、会员单位”栏打</w:t>
      </w:r>
      <w:r>
        <w:rPr>
          <w:rFonts w:hint="eastAsia" w:asciiTheme="majorEastAsia" w:hAnsiTheme="majorEastAsia" w:eastAsiaTheme="majorEastAsia"/>
          <w:sz w:val="24"/>
        </w:rPr>
        <w:sym w:font="Wingdings" w:char="F0FE"/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ind w:left="1028" w:leftChars="318" w:hanging="360" w:hanging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2、会费标准：副会长单位8000元/年、理事/监事单位6000元/年，会员单位3000元/年。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3、请各企业单位如实填写相关信息。</w:t>
      </w:r>
      <w:bookmarkStart w:id="0" w:name="_GoBack"/>
      <w:bookmarkEnd w:id="0"/>
    </w:p>
    <w:p>
      <w:pPr>
        <w:ind w:left="1080" w:hanging="1080" w:hangingChars="450"/>
        <w:rPr>
          <w:rFonts w:hint="default" w:asciiTheme="majorEastAsia" w:hAnsiTheme="majorEastAsia" w:eastAsiaTheme="majorEastAsia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4、如有疑问，</w:t>
      </w:r>
      <w:r>
        <w:rPr>
          <w:rFonts w:hint="eastAsia" w:asciiTheme="majorEastAsia" w:hAnsiTheme="majorEastAsia" w:eastAsiaTheme="majorEastAsia"/>
          <w:sz w:val="24"/>
          <w:szCs w:val="24"/>
        </w:rPr>
        <w:t>欢迎致电或来函：电话：0752-2687138，手机：13828791914，联系人：黄莎莎；地址：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>惠州市</w:t>
      </w:r>
      <w:r>
        <w:rPr>
          <w:rFonts w:hint="eastAsia" w:asciiTheme="majorEastAsia" w:hAnsiTheme="majorEastAsia" w:eastAsiaTheme="majorEastAsia"/>
          <w:bCs/>
          <w:sz w:val="24"/>
          <w:szCs w:val="24"/>
          <w:lang w:eastAsia="zh-CN"/>
        </w:rPr>
        <w:t>永</w:t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>联路</w:t>
      </w:r>
      <w:r>
        <w:rPr>
          <w:rFonts w:hint="eastAsia" w:asciiTheme="majorEastAsia" w:hAnsiTheme="majorEastAsia" w:eastAsiaTheme="majorEastAsia"/>
          <w:bCs/>
          <w:sz w:val="24"/>
          <w:szCs w:val="24"/>
          <w:lang w:eastAsia="zh-CN"/>
        </w:rPr>
        <w:t>共联村</w:t>
      </w:r>
      <w:r>
        <w:rPr>
          <w:rFonts w:hint="eastAsia" w:asciiTheme="majorEastAsia" w:hAnsiTheme="majorEastAsia" w:eastAsiaTheme="majorEastAsia"/>
          <w:bCs/>
          <w:sz w:val="24"/>
          <w:szCs w:val="24"/>
          <w:lang w:val="en-US" w:eastAsia="zh-CN"/>
        </w:rPr>
        <w:t>73号</w:t>
      </w:r>
    </w:p>
    <w:p>
      <w:pPr>
        <w:ind w:left="1080" w:hanging="1080" w:hangingChars="45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Cs/>
          <w:sz w:val="24"/>
          <w:szCs w:val="24"/>
        </w:rPr>
        <w:t xml:space="preserve">      5、表格下载：</w:t>
      </w:r>
      <w:r>
        <w:fldChar w:fldCharType="begin"/>
      </w:r>
      <w:r>
        <w:instrText xml:space="preserve"> HYPERLINK "http://www.hcqjzxh.cn"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bCs/>
          <w:sz w:val="24"/>
          <w:szCs w:val="24"/>
        </w:rPr>
        <w:t>www.hcqjzxh.cn</w:t>
      </w:r>
      <w:r>
        <w:rPr>
          <w:rStyle w:val="7"/>
          <w:rFonts w:hint="eastAsia" w:asciiTheme="majorEastAsia" w:hAnsiTheme="majorEastAsia" w:eastAsiaTheme="majorEastAsia"/>
          <w:bCs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/>
          <w:bCs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6、以上资料可签字盖章扫描后发至邮箱：</w:t>
      </w:r>
      <w:r>
        <w:fldChar w:fldCharType="begin"/>
      </w:r>
      <w:r>
        <w:instrText xml:space="preserve"> HYPERLINK "mailto:hcqjzxh@136.com"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</w:rPr>
        <w:t>hcqjzxh@1</w:t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  <w:lang w:val="en-US" w:eastAsia="zh-CN"/>
        </w:rPr>
        <w:t>63</w:t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</w:rPr>
        <w:t>.com</w:t>
      </w:r>
      <w:r>
        <w:rPr>
          <w:rStyle w:val="7"/>
          <w:rFonts w:hint="eastAsia" w:asciiTheme="majorEastAsia" w:hAnsiTheme="majorEastAsia" w:eastAsiaTheme="majorEastAsia"/>
          <w:sz w:val="24"/>
          <w:szCs w:val="24"/>
          <w:u w:val="none"/>
        </w:rPr>
        <w:fldChar w:fldCharType="end"/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7、以上资料请在收到本函件五个工作日内回复。</w:t>
      </w:r>
    </w:p>
    <w:sectPr>
      <w:headerReference r:id="rId3" w:type="default"/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3E5"/>
    <w:rsid w:val="00000EA1"/>
    <w:rsid w:val="000263E5"/>
    <w:rsid w:val="000B7C67"/>
    <w:rsid w:val="000D5707"/>
    <w:rsid w:val="002846DF"/>
    <w:rsid w:val="0032615D"/>
    <w:rsid w:val="00370623"/>
    <w:rsid w:val="003D2E9A"/>
    <w:rsid w:val="0042414F"/>
    <w:rsid w:val="00487FE5"/>
    <w:rsid w:val="00490CAB"/>
    <w:rsid w:val="00567341"/>
    <w:rsid w:val="005C1581"/>
    <w:rsid w:val="00615963"/>
    <w:rsid w:val="00651747"/>
    <w:rsid w:val="00756640"/>
    <w:rsid w:val="007643AA"/>
    <w:rsid w:val="007715CC"/>
    <w:rsid w:val="00791CA4"/>
    <w:rsid w:val="0082093A"/>
    <w:rsid w:val="008604E5"/>
    <w:rsid w:val="008845BC"/>
    <w:rsid w:val="00885AA4"/>
    <w:rsid w:val="008D649F"/>
    <w:rsid w:val="0090131E"/>
    <w:rsid w:val="00912A1E"/>
    <w:rsid w:val="00961B02"/>
    <w:rsid w:val="00A66B4E"/>
    <w:rsid w:val="00AA6BC5"/>
    <w:rsid w:val="00CC7F9F"/>
    <w:rsid w:val="00D6552B"/>
    <w:rsid w:val="00DD384D"/>
    <w:rsid w:val="00E0492A"/>
    <w:rsid w:val="00E21048"/>
    <w:rsid w:val="00E36623"/>
    <w:rsid w:val="00E469E4"/>
    <w:rsid w:val="00E75216"/>
    <w:rsid w:val="00EF5512"/>
    <w:rsid w:val="00F1794C"/>
    <w:rsid w:val="02A71B56"/>
    <w:rsid w:val="5D4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903</Characters>
  <Lines>7</Lines>
  <Paragraphs>2</Paragraphs>
  <TotalTime>81</TotalTime>
  <ScaleCrop>false</ScaleCrop>
  <LinksUpToDate>false</LinksUpToDate>
  <CharactersWithSpaces>1059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2015-08-04T01:42:00Z</dcterms:created>
  <dc:creator>admin</dc:creator>
  <cp:lastModifiedBy>Administrator</cp:lastModifiedBy>
  <cp:lastPrinted>2020-07-22T06:57:00Z</cp:lastPrinted>
  <dcterms:modified xsi:type="dcterms:W3CDTF">2021-08-25T02:39:04Z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